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Liebe Erasmus-Studierende,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herzlich willkommen an unserem Fachbereich! Wir freuen uns sehr, dass Sie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sich entschieden haben, einen Teil des Studiums bei uns zu verbringen. Wir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sind überzeugt, dass diese Erfahrung sowohl akademisch als auch persönlich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bereichernd sein wird.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Wir stehen Ihnen jederzeit zur Verfügung, um Sie bei allen Fragen und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Anliegen zu unterstützen. Was administrative Angelegenheiten angeht, so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wenden Sie sich auf Englisch an Frau </w:t>
      </w:r>
      <w:proofErr w:type="spellStart"/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Karagounaki</w:t>
      </w:r>
      <w:proofErr w:type="spellEnd"/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(</w:t>
      </w:r>
      <w:hyperlink r:id="rId4" w:history="1">
        <w:r w:rsidRPr="00441940">
          <w:rPr>
            <w:rFonts w:ascii="Courier New" w:eastAsia="Times New Roman" w:hAnsi="Courier New" w:cs="Courier New"/>
            <w:color w:val="0071B0"/>
            <w:sz w:val="18"/>
            <w:szCs w:val="18"/>
            <w:u w:val="single"/>
            <w:lang w:val="de-DE" w:eastAsia="el-GR"/>
          </w:rPr>
          <w:t>akaragoun@gs.uoa.gr</w:t>
        </w:r>
      </w:hyperlink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), 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die in der Student</w: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enkanzlei des Fachbereichs ist </w:t>
      </w: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(3. Stockwerk, Raum 307)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zu finden ist,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Wenn es um akademische Fragen geht, </w:t>
      </w:r>
      <w:proofErr w:type="gramStart"/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dann  kontaktieren</w:t>
      </w:r>
      <w:proofErr w:type="gramEnd"/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Sie jeweils die</w:t>
      </w:r>
    </w:p>
    <w:p w:rsidR="00441940" w:rsidRPr="00441940" w:rsidRDefault="009F1D1B" w:rsidP="00441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akademischen Koordinatoren. </w: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Hier finden Sie den Stundenplan</w:t>
      </w: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für den Bachelorstudiengang</w: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</w:t>
      </w:r>
      <w:hyperlink r:id="rId5" w:history="1">
        <w:r w:rsidR="00441940" w:rsidRPr="00D74C47">
          <w:rPr>
            <w:rStyle w:val="-"/>
            <w:rFonts w:ascii="Courier New" w:eastAsia="Times New Roman" w:hAnsi="Courier New" w:cs="Courier New"/>
            <w:sz w:val="18"/>
            <w:szCs w:val="18"/>
            <w:lang w:val="de-DE" w:eastAsia="el-GR"/>
          </w:rPr>
          <w:t>https://de.gs.uoa.gr/fileadmin/depts/gs.uoa.gr/www/uploads/diafora_pdf_word/STUNDENPLAN_1_25-26.pdf</w:t>
        </w:r>
      </w:hyperlink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</w:t>
      </w: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und für den Masterstudiengang</w:t>
      </w:r>
    </w:p>
    <w:p w:rsidR="00441940" w:rsidRDefault="00441940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hyperlink r:id="rId6" w:history="1">
        <w:r w:rsidRPr="00D74C47">
          <w:rPr>
            <w:rStyle w:val="-"/>
            <w:rFonts w:ascii="Courier New" w:eastAsia="Times New Roman" w:hAnsi="Courier New" w:cs="Courier New"/>
            <w:sz w:val="18"/>
            <w:szCs w:val="18"/>
            <w:lang w:val="de-DE" w:eastAsia="el-GR"/>
          </w:rPr>
          <w:t>http://de.postgrad.gs.uoa.gr/fileadmin/postgrad.gs.uoa.gr/uploads/new_Germaniko_Programma_Metaptychiakon_Spoydon_25-26_teliko.pdf</w:t>
        </w:r>
      </w:hyperlink>
      <w:r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!</w:t>
      </w:r>
    </w:p>
    <w:p w:rsidR="00441940" w:rsidRDefault="00441940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Informieren Sie sich generell über </w: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unsere</w:t>
      </w: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Homepages </w: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(</w:t>
      </w:r>
      <w:hyperlink r:id="rId7" w:history="1">
        <w:r w:rsidR="00441940" w:rsidRPr="00D74C47">
          <w:rPr>
            <w:rStyle w:val="-"/>
            <w:rFonts w:ascii="Courier New" w:eastAsia="Times New Roman" w:hAnsi="Courier New" w:cs="Courier New"/>
            <w:sz w:val="18"/>
            <w:szCs w:val="18"/>
            <w:lang w:val="de-DE" w:eastAsia="el-GR"/>
          </w:rPr>
          <w:t>https://de.gs.uoa.gr/</w:t>
        </w:r>
      </w:hyperlink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und </w: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fldChar w:fldCharType="begin"/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instrText xml:space="preserve"> HYPERLINK "</w:instrText>
      </w:r>
      <w:r w:rsidR="00441940"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instrText>http://de.postgrad.gs.uoa.gr/</w:instrTex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instrText xml:space="preserve">" </w:instrTex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fldChar w:fldCharType="separate"/>
      </w:r>
      <w:r w:rsidR="00441940" w:rsidRPr="00D74C47">
        <w:rPr>
          <w:rStyle w:val="-"/>
          <w:rFonts w:ascii="Courier New" w:eastAsia="Times New Roman" w:hAnsi="Courier New" w:cs="Courier New"/>
          <w:sz w:val="18"/>
          <w:szCs w:val="18"/>
          <w:lang w:val="de-DE" w:eastAsia="el-GR"/>
        </w:rPr>
        <w:t>http://de.postgrad.gs.uoa.gr/</w:t>
      </w:r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fldChar w:fldCharType="end"/>
      </w:r>
      <w:bookmarkStart w:id="0" w:name="_GoBack"/>
      <w:bookmarkEnd w:id="0"/>
      <w:r w:rsid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) </w:t>
      </w: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oder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auch über </w:t>
      </w:r>
      <w:hyperlink r:id="rId8" w:tgtFrame="_blank" w:history="1">
        <w:r w:rsidRPr="00441940">
          <w:rPr>
            <w:rFonts w:ascii="Courier New" w:eastAsia="Times New Roman" w:hAnsi="Courier New" w:cs="Courier New"/>
            <w:color w:val="0071B0"/>
            <w:sz w:val="18"/>
            <w:szCs w:val="18"/>
            <w:u w:val="single"/>
            <w:lang w:val="de-DE" w:eastAsia="el-GR"/>
          </w:rPr>
          <w:t>https://www.facebook.com/germanistikathenofficial</w:t>
        </w:r>
      </w:hyperlink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(Bachelor),</w:t>
      </w:r>
    </w:p>
    <w:p w:rsidR="009F1D1B" w:rsidRPr="009F1D1B" w:rsidRDefault="00441940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  <w:hyperlink r:id="rId9" w:tgtFrame="_blank" w:history="1">
        <w:r w:rsidR="009F1D1B" w:rsidRPr="009F1D1B">
          <w:rPr>
            <w:rFonts w:ascii="Courier New" w:eastAsia="Times New Roman" w:hAnsi="Courier New" w:cs="Courier New"/>
            <w:color w:val="0071B0"/>
            <w:sz w:val="18"/>
            <w:szCs w:val="18"/>
            <w:u w:val="single"/>
            <w:lang w:val="en-US" w:eastAsia="el-GR"/>
          </w:rPr>
          <w:t>https://www.facebook.com/dphta.uoa/</w:t>
        </w:r>
      </w:hyperlink>
      <w:r w:rsidR="009F1D1B" w:rsidRPr="009F1D1B"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  <w:t xml:space="preserve"> (Master).</w:t>
      </w:r>
    </w:p>
    <w:p w:rsidR="009F1D1B" w:rsidRPr="009F1D1B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en-US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Wir wünschen Ihnen einen erfolgreichen Start und freuen uns darauf, Sie am</w:t>
      </w:r>
    </w:p>
    <w:p w:rsidR="009F1D1B" w:rsidRPr="00441940" w:rsidRDefault="00441940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Montag</w:t>
      </w:r>
      <w:r w:rsidR="009F1D1B"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, den </w:t>
      </w:r>
      <w:r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29.09.2025</w:t>
      </w:r>
      <w:r w:rsidR="009F1D1B"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 um 1</w:t>
      </w:r>
      <w:r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0</w:t>
      </w:r>
      <w:r w:rsidR="009F1D1B"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.00 in Raum 209 der Philosophischen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Fakultät, persönlich kennenzulernen und offiziell willkommen zu heißen.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Mit besten Grüßen,</w:t>
      </w: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 xml:space="preserve">Katerina </w:t>
      </w:r>
      <w:proofErr w:type="spellStart"/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Karakassi</w:t>
      </w:r>
      <w:proofErr w:type="spellEnd"/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</w:p>
    <w:p w:rsidR="009F1D1B" w:rsidRPr="00441940" w:rsidRDefault="009F1D1B" w:rsidP="009F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</w:pPr>
      <w:r w:rsidRPr="00441940">
        <w:rPr>
          <w:rFonts w:ascii="Courier New" w:eastAsia="Times New Roman" w:hAnsi="Courier New" w:cs="Courier New"/>
          <w:color w:val="414042"/>
          <w:sz w:val="18"/>
          <w:szCs w:val="18"/>
          <w:lang w:val="de-DE" w:eastAsia="el-GR"/>
        </w:rPr>
        <w:t>Die Fachbereichsleiterin</w:t>
      </w:r>
    </w:p>
    <w:p w:rsidR="008757ED" w:rsidRPr="00441940" w:rsidRDefault="008757ED">
      <w:pPr>
        <w:rPr>
          <w:lang w:val="de-DE"/>
        </w:rPr>
      </w:pPr>
    </w:p>
    <w:sectPr w:rsidR="008757ED" w:rsidRPr="004419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1B"/>
    <w:rsid w:val="00441940"/>
    <w:rsid w:val="008757ED"/>
    <w:rsid w:val="009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C2EC"/>
  <w15:chartTrackingRefBased/>
  <w15:docId w15:val="{4010D3AB-5FD3-49E6-86E0-36D98D81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41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rmanistikathenoffic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.gs.uoa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.postgrad.gs.uoa.gr/fileadmin/postgrad.gs.uoa.gr/uploads/new_Germaniko_Programma_Metaptychiakon_Spoydon_25-26_teliko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.gs.uoa.gr/fileadmin/depts/gs.uoa.gr/www/uploads/diafora_pdf_word/STUNDENPLAN_1_25-26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https://www.facebook.com/dphta.uoa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2025-09-22T06:54:00Z</dcterms:created>
  <dcterms:modified xsi:type="dcterms:W3CDTF">2025-09-22T06:54:00Z</dcterms:modified>
</cp:coreProperties>
</file>